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1626"/>
        <w:gridCol w:w="1819"/>
        <w:gridCol w:w="166"/>
        <w:gridCol w:w="377"/>
        <w:gridCol w:w="1646"/>
        <w:gridCol w:w="1252"/>
        <w:gridCol w:w="2072"/>
      </w:tblGrid>
      <w:tr w:rsidR="003538FE" w:rsidRPr="00023612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1371CC" w:rsidP="007C614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2022</w:t>
            </w:r>
            <w:r w:rsidR="007C6147">
              <w:rPr>
                <w:rFonts w:ascii="仿宋_GB2312" w:eastAsia="仿宋_GB2312" w:hint="eastAsia"/>
                <w:b/>
                <w:sz w:val="24"/>
                <w:szCs w:val="24"/>
              </w:rPr>
              <w:t>秋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季学期</w:t>
            </w:r>
            <w:r w:rsidR="00864607">
              <w:rPr>
                <w:rFonts w:ascii="仿宋_GB2312" w:eastAsia="仿宋_GB2312" w:hint="eastAsia"/>
                <w:b/>
                <w:sz w:val="24"/>
                <w:szCs w:val="24"/>
              </w:rPr>
              <w:t>匈牙利</w:t>
            </w:r>
            <w:r w:rsidR="008A5A4F">
              <w:rPr>
                <w:rFonts w:ascii="仿宋_GB2312" w:eastAsia="仿宋_GB2312" w:hint="eastAsia"/>
                <w:b/>
                <w:sz w:val="24"/>
                <w:szCs w:val="24"/>
              </w:rPr>
              <w:t>李斯特音乐学院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交流生项目</w:t>
            </w:r>
          </w:p>
        </w:tc>
      </w:tr>
      <w:tr w:rsidR="00BE0F76" w:rsidRPr="001F4649" w:rsidTr="00B768D5">
        <w:trPr>
          <w:trHeight w:hRule="exact" w:val="680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715AA3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20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51650">
              <w:rPr>
                <w:rFonts w:ascii="仿宋_GB2312" w:eastAsia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715AA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专业/</w:t>
            </w:r>
            <w:r>
              <w:rPr>
                <w:rFonts w:ascii="仿宋_GB2312" w:eastAsia="仿宋_GB2312" w:hint="eastAsia"/>
                <w:szCs w:val="21"/>
              </w:rPr>
              <w:t>主</w:t>
            </w:r>
            <w:r w:rsidR="00BE0F76" w:rsidRPr="0002009D">
              <w:rPr>
                <w:rFonts w:ascii="仿宋_GB2312" w:eastAsia="仿宋_GB2312" w:hint="eastAsia"/>
                <w:szCs w:val="21"/>
              </w:rPr>
              <w:t>项</w:t>
            </w:r>
          </w:p>
          <w:p w:rsidR="00BE0F76" w:rsidRPr="0002009D" w:rsidRDefault="00BE0F76" w:rsidP="00715AA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（如钢琴）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715AA3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15AA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715AA3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15AA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:rsidR="00BE0F76" w:rsidRPr="0002009D" w:rsidRDefault="00851650" w:rsidP="00715AA3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 xml:space="preserve">（如CET四级500分、IELTS </w:t>
            </w:r>
            <w:r w:rsidR="008A5A4F">
              <w:rPr>
                <w:rFonts w:ascii="仿宋_GB2312" w:eastAsia="仿宋_GB2312" w:hint="eastAsia"/>
                <w:szCs w:val="21"/>
              </w:rPr>
              <w:t>5</w:t>
            </w:r>
            <w:r w:rsidRPr="00851650">
              <w:rPr>
                <w:rFonts w:ascii="仿宋_GB2312" w:eastAsia="仿宋_GB2312" w:hint="eastAsia"/>
                <w:szCs w:val="21"/>
              </w:rPr>
              <w:t>.</w:t>
            </w:r>
            <w:r w:rsidR="008A5A4F">
              <w:rPr>
                <w:rFonts w:ascii="仿宋_GB2312" w:eastAsia="仿宋_GB2312" w:hint="eastAsia"/>
                <w:szCs w:val="21"/>
              </w:rPr>
              <w:t>5</w:t>
            </w:r>
            <w:r w:rsidRPr="00851650">
              <w:rPr>
                <w:rFonts w:ascii="仿宋_GB2312" w:eastAsia="仿宋_GB2312" w:hint="eastAsia"/>
                <w:szCs w:val="21"/>
              </w:rPr>
              <w:t>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715AA3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715AA3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715AA3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AA3" w:rsidRDefault="00B948D8" w:rsidP="00715AA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715AA3" w:rsidP="00715AA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（不能用QQ）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（100字以内）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8A5A4F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国际交流合作处（港澳台事务办）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8A5A4F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8A5A4F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Default="00B31FEC" w:rsidP="00750D9D">
      <w:pPr>
        <w:spacing w:line="360" w:lineRule="auto"/>
        <w:jc w:val="left"/>
        <w:rPr>
          <w:rFonts w:ascii="楷体" w:eastAsia="楷体" w:hAnsi="楷体"/>
          <w:sz w:val="24"/>
        </w:rPr>
      </w:pPr>
      <w:r w:rsidRPr="00B31FEC">
        <w:rPr>
          <w:rFonts w:ascii="楷体" w:eastAsia="楷体" w:hAnsi="楷体" w:hint="eastAsia"/>
          <w:sz w:val="24"/>
        </w:rPr>
        <w:t>注：</w:t>
      </w:r>
      <w:r w:rsidRPr="00635D11">
        <w:rPr>
          <w:rFonts w:ascii="楷体" w:eastAsia="楷体" w:hAnsi="楷体" w:cs="Times New Roman" w:hint="eastAsia"/>
          <w:sz w:val="24"/>
        </w:rPr>
        <w:t>请同时递交</w:t>
      </w:r>
      <w:r w:rsidRPr="00635D11">
        <w:rPr>
          <w:rFonts w:ascii="楷体" w:eastAsia="楷体" w:hAnsi="楷体" w:cs="Times New Roman"/>
          <w:sz w:val="24"/>
        </w:rPr>
        <w:t>家长签名的书面同意函</w:t>
      </w:r>
      <w:r w:rsidRPr="00635D11">
        <w:rPr>
          <w:rFonts w:ascii="楷体" w:eastAsia="楷体" w:hAnsi="楷体" w:cs="Times New Roman" w:hint="eastAsia"/>
          <w:sz w:val="24"/>
        </w:rPr>
        <w:t>到国际交流</w:t>
      </w:r>
      <w:r>
        <w:rPr>
          <w:rFonts w:ascii="楷体" w:eastAsia="楷体" w:hAnsi="楷体" w:hint="eastAsia"/>
          <w:sz w:val="24"/>
        </w:rPr>
        <w:t>合作</w:t>
      </w:r>
      <w:r w:rsidRPr="00750D9D">
        <w:rPr>
          <w:rFonts w:ascii="楷体" w:eastAsia="楷体" w:hAnsi="楷体" w:cs="Times New Roman" w:hint="eastAsia"/>
          <w:sz w:val="24"/>
        </w:rPr>
        <w:t>处</w:t>
      </w:r>
      <w:r w:rsidR="00750D9D" w:rsidRPr="00750D9D">
        <w:rPr>
          <w:rFonts w:ascii="楷体" w:eastAsia="楷体" w:hAnsi="楷体" w:cs="Times New Roman"/>
          <w:sz w:val="24"/>
        </w:rPr>
        <w:t>（港澳台事务办）</w:t>
      </w:r>
      <w:r w:rsidRPr="00635D11">
        <w:rPr>
          <w:rFonts w:ascii="楷体" w:eastAsia="楷体" w:hAnsi="楷体" w:cs="Times New Roman" w:hint="eastAsia"/>
          <w:sz w:val="24"/>
        </w:rPr>
        <w:t>备案</w:t>
      </w:r>
      <w:r w:rsidRPr="00750D9D">
        <w:rPr>
          <w:rFonts w:ascii="楷体" w:eastAsia="楷体" w:hAnsi="楷体" w:cs="Times New Roman" w:hint="eastAsia"/>
          <w:sz w:val="24"/>
        </w:rPr>
        <w:t>。</w:t>
      </w:r>
    </w:p>
    <w:p w:rsidR="0051252F" w:rsidRPr="00B31FEC" w:rsidRDefault="00B768D5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10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519.65pt" o:ole="">
            <v:imagedata r:id="rId8" o:title=""/>
          </v:shape>
          <o:OLEObject Type="Embed" ProgID="Word.Document.12" ShapeID="_x0000_i1025" DrawAspect="Content" ObjectID="_1713116975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33D" w:rsidRDefault="0066133D" w:rsidP="00FA62EC">
      <w:r>
        <w:separator/>
      </w:r>
    </w:p>
  </w:endnote>
  <w:endnote w:type="continuationSeparator" w:id="1">
    <w:p w:rsidR="0066133D" w:rsidRDefault="0066133D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33D" w:rsidRDefault="0066133D" w:rsidP="00FA62EC">
      <w:r>
        <w:separator/>
      </w:r>
    </w:p>
  </w:footnote>
  <w:footnote w:type="continuationSeparator" w:id="1">
    <w:p w:rsidR="0066133D" w:rsidRDefault="0066133D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23B4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133D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15AA3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A5A4F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768D5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13F24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E3E2-E97D-4BA4-9B63-0AD5A89E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用户</cp:lastModifiedBy>
  <cp:revision>397</cp:revision>
  <dcterms:created xsi:type="dcterms:W3CDTF">2016-05-03T03:18:00Z</dcterms:created>
  <dcterms:modified xsi:type="dcterms:W3CDTF">2022-05-03T13:03:00Z</dcterms:modified>
</cp:coreProperties>
</file>