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0E" w:rsidRPr="001A530E" w:rsidRDefault="000E7C70" w:rsidP="009403F9">
      <w:pPr>
        <w:jc w:val="center"/>
        <w:rPr>
          <w:b/>
          <w:sz w:val="36"/>
          <w:szCs w:val="36"/>
        </w:rPr>
      </w:pPr>
      <w:r w:rsidRPr="000E7C70">
        <w:rPr>
          <w:rFonts w:hint="eastAsia"/>
          <w:b/>
          <w:sz w:val="36"/>
          <w:szCs w:val="36"/>
        </w:rPr>
        <w:t>英国北方皇家音乐学院</w:t>
      </w:r>
      <w:r w:rsidR="001A530E" w:rsidRPr="001A530E">
        <w:rPr>
          <w:rFonts w:hint="eastAsia"/>
          <w:b/>
          <w:sz w:val="36"/>
          <w:szCs w:val="36"/>
        </w:rPr>
        <w:t>202</w:t>
      </w:r>
      <w:r w:rsidR="00C45F25">
        <w:rPr>
          <w:rFonts w:hint="eastAsia"/>
          <w:b/>
          <w:sz w:val="36"/>
          <w:szCs w:val="36"/>
        </w:rPr>
        <w:t>2</w:t>
      </w:r>
      <w:r w:rsidR="00C00E90">
        <w:rPr>
          <w:rFonts w:hint="eastAsia"/>
          <w:b/>
          <w:sz w:val="36"/>
          <w:szCs w:val="36"/>
        </w:rPr>
        <w:t>年</w:t>
      </w:r>
      <w:r w:rsidR="003D03FF">
        <w:rPr>
          <w:rFonts w:hint="eastAsia"/>
          <w:b/>
          <w:sz w:val="36"/>
          <w:szCs w:val="36"/>
        </w:rPr>
        <w:t>秋季</w:t>
      </w:r>
      <w:r w:rsidR="00294329">
        <w:rPr>
          <w:rFonts w:hint="eastAsia"/>
          <w:b/>
          <w:sz w:val="36"/>
          <w:szCs w:val="36"/>
        </w:rPr>
        <w:t>学期</w:t>
      </w:r>
      <w:r w:rsidR="001A530E" w:rsidRPr="001A530E">
        <w:rPr>
          <w:rFonts w:hint="eastAsia"/>
          <w:b/>
          <w:sz w:val="36"/>
          <w:szCs w:val="36"/>
        </w:rPr>
        <w:t>交流</w:t>
      </w:r>
      <w:proofErr w:type="gramStart"/>
      <w:r w:rsidR="001A530E" w:rsidRPr="001A530E">
        <w:rPr>
          <w:rFonts w:hint="eastAsia"/>
          <w:b/>
          <w:sz w:val="36"/>
          <w:szCs w:val="36"/>
        </w:rPr>
        <w:t>生</w:t>
      </w:r>
      <w:r w:rsidR="00287D46">
        <w:rPr>
          <w:rFonts w:hint="eastAsia"/>
          <w:b/>
          <w:sz w:val="36"/>
          <w:szCs w:val="36"/>
        </w:rPr>
        <w:t>项目</w:t>
      </w:r>
      <w:proofErr w:type="gramEnd"/>
      <w:r w:rsidR="00245600">
        <w:rPr>
          <w:rFonts w:hint="eastAsia"/>
          <w:b/>
          <w:sz w:val="36"/>
          <w:szCs w:val="36"/>
        </w:rPr>
        <w:t>通知</w:t>
      </w:r>
    </w:p>
    <w:p w:rsidR="005A147D" w:rsidRPr="000E4B05" w:rsidRDefault="005A147D" w:rsidP="00DC6D4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5600" w:rsidRDefault="000E7C70" w:rsidP="00857358">
      <w:pPr>
        <w:spacing w:line="460" w:lineRule="exac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根据学校与</w:t>
      </w:r>
      <w:r w:rsidRPr="000E7C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英国北方皇家音乐学院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RNCM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Pr="000E7C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签署的交流生协议，</w:t>
      </w:r>
      <w:r w:rsidR="00245600" w:rsidRPr="0024560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2022</w:t>
      </w:r>
      <w:r w:rsidR="00245600" w:rsidRPr="0024560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3C13F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秋季学期</w:t>
      </w: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RNCM</w:t>
      </w:r>
      <w:r w:rsid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以下专业系</w:t>
      </w: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可接收</w:t>
      </w:r>
      <w:r w:rsid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我校交流生</w:t>
      </w:r>
      <w:r w:rsidR="0024560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</w:p>
    <w:p w:rsidR="00287D46" w:rsidRDefault="00287D46" w:rsidP="00857358">
      <w:pPr>
        <w:pStyle w:val="a7"/>
        <w:widowControl/>
        <w:numPr>
          <w:ilvl w:val="0"/>
          <w:numId w:val="7"/>
        </w:numPr>
        <w:spacing w:line="460" w:lineRule="exact"/>
        <w:ind w:firstLineChars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sectPr w:rsidR="00287D46" w:rsidSect="00BE69A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0E7C70" w:rsidRPr="00857358" w:rsidRDefault="000E7C70" w:rsidP="00857358">
      <w:pPr>
        <w:spacing w:line="460" w:lineRule="exac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lastRenderedPageBreak/>
        <w:t>作曲系</w:t>
      </w:r>
    </w:p>
    <w:p w:rsidR="000E7C70" w:rsidRPr="00857358" w:rsidRDefault="000E7C70" w:rsidP="00857358">
      <w:pPr>
        <w:spacing w:line="460" w:lineRule="exac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键盘</w:t>
      </w:r>
      <w:proofErr w:type="gramStart"/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乐研究</w:t>
      </w:r>
      <w:proofErr w:type="gramEnd"/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系</w:t>
      </w:r>
    </w:p>
    <w:p w:rsidR="000E7C70" w:rsidRPr="00857358" w:rsidRDefault="000E7C70" w:rsidP="00857358">
      <w:pPr>
        <w:spacing w:line="460" w:lineRule="exac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流行音乐系</w:t>
      </w:r>
    </w:p>
    <w:p w:rsidR="000E7C70" w:rsidRPr="00857358" w:rsidRDefault="000E7C70" w:rsidP="00857358">
      <w:pPr>
        <w:spacing w:line="460" w:lineRule="exac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lastRenderedPageBreak/>
        <w:t>弦乐系</w:t>
      </w:r>
    </w:p>
    <w:p w:rsidR="000E7C70" w:rsidRPr="00857358" w:rsidRDefault="000E7C70" w:rsidP="00857358">
      <w:pPr>
        <w:spacing w:line="460" w:lineRule="exac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声乐系</w:t>
      </w:r>
    </w:p>
    <w:p w:rsidR="000E7C70" w:rsidRPr="00857358" w:rsidRDefault="000E7C70" w:rsidP="00857358">
      <w:pPr>
        <w:spacing w:line="460" w:lineRule="exac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木管、钢管和打击乐系</w:t>
      </w:r>
    </w:p>
    <w:p w:rsidR="000E7C70" w:rsidRPr="00BE2F5C" w:rsidRDefault="000E7C70" w:rsidP="00857358">
      <w:pPr>
        <w:spacing w:line="460" w:lineRule="exact"/>
        <w:rPr>
          <w:rFonts w:ascii="Times New Roman" w:hAnsi="Times New Roman" w:cs="Times New Roman"/>
          <w:b/>
          <w:color w:val="FF0000"/>
          <w:sz w:val="24"/>
          <w:szCs w:val="24"/>
        </w:rPr>
        <w:sectPr w:rsidR="000E7C70" w:rsidRPr="00BE2F5C" w:rsidSect="002068ED">
          <w:type w:val="continuous"/>
          <w:pgSz w:w="16838" w:h="11906" w:orient="landscape"/>
          <w:pgMar w:top="1797" w:right="1440" w:bottom="1797" w:left="1440" w:header="851" w:footer="992" w:gutter="0"/>
          <w:cols w:num="2" w:space="425"/>
          <w:docGrid w:type="lines" w:linePitch="312"/>
        </w:sectPr>
      </w:pPr>
    </w:p>
    <w:p w:rsidR="00383E46" w:rsidRPr="00226223" w:rsidRDefault="00226223" w:rsidP="00857358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226223">
        <w:rPr>
          <w:rFonts w:ascii="Times New Roman" w:hAnsi="Times New Roman" w:cs="Times New Roman" w:hint="eastAsia"/>
          <w:sz w:val="24"/>
          <w:szCs w:val="24"/>
        </w:rPr>
        <w:lastRenderedPageBreak/>
        <w:t>（音乐教育专业的学生可以按主项申请，如：钢琴、声乐）</w:t>
      </w:r>
    </w:p>
    <w:p w:rsidR="00CF1F18" w:rsidRPr="00011BFA" w:rsidRDefault="00245600" w:rsidP="00857358">
      <w:pPr>
        <w:spacing w:line="460" w:lineRule="exact"/>
        <w:rPr>
          <w:rFonts w:ascii="Times New Roman" w:hAnsi="Times New Roman" w:cs="Times New Roman"/>
          <w:b/>
          <w:sz w:val="24"/>
          <w:szCs w:val="24"/>
        </w:rPr>
      </w:pPr>
      <w:r w:rsidRPr="00011BFA">
        <w:rPr>
          <w:rFonts w:ascii="Times New Roman" w:hAnsi="Times New Roman" w:cs="Times New Roman" w:hint="eastAsia"/>
          <w:b/>
          <w:sz w:val="24"/>
          <w:szCs w:val="24"/>
        </w:rPr>
        <w:t>注意事项：</w:t>
      </w:r>
    </w:p>
    <w:p w:rsidR="00C00E90" w:rsidRPr="00DC6D4B" w:rsidRDefault="001A530E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DC6D4B">
        <w:rPr>
          <w:rFonts w:asciiTheme="minorEastAsia" w:hAnsiTheme="minorEastAsia" w:cs="Times New Roman"/>
          <w:sz w:val="24"/>
          <w:szCs w:val="24"/>
        </w:rPr>
        <w:t>一、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交流</w:t>
      </w:r>
      <w:r w:rsidR="00C00E90" w:rsidRPr="00DC6D4B">
        <w:rPr>
          <w:rFonts w:asciiTheme="minorEastAsia" w:hAnsiTheme="minorEastAsia" w:cs="Times New Roman"/>
          <w:sz w:val="24"/>
          <w:szCs w:val="24"/>
        </w:rPr>
        <w:t>学习时间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为</w:t>
      </w:r>
      <w:r w:rsidR="000E7C70">
        <w:rPr>
          <w:rFonts w:asciiTheme="minorEastAsia" w:hAnsiTheme="minorEastAsia" w:cs="Times New Roman" w:hint="eastAsia"/>
          <w:sz w:val="24"/>
          <w:szCs w:val="24"/>
        </w:rPr>
        <w:t>两</w:t>
      </w:r>
      <w:r w:rsidR="000E7C70" w:rsidRPr="000E7C70">
        <w:rPr>
          <w:rFonts w:asciiTheme="minorEastAsia" w:hAnsiTheme="minorEastAsia" w:cs="Times New Roman" w:hint="eastAsia"/>
          <w:sz w:val="24"/>
          <w:szCs w:val="24"/>
        </w:rPr>
        <w:t>个学期</w:t>
      </w:r>
      <w:r w:rsidR="006F75F1">
        <w:rPr>
          <w:rFonts w:asciiTheme="minorEastAsia" w:hAnsiTheme="minorEastAsia" w:cs="Times New Roman" w:hint="eastAsia"/>
          <w:sz w:val="24"/>
          <w:szCs w:val="24"/>
        </w:rPr>
        <w:t>约</w:t>
      </w:r>
      <w:r w:rsidR="000E7C70">
        <w:rPr>
          <w:rFonts w:asciiTheme="minorEastAsia" w:hAnsiTheme="minorEastAsia" w:cs="Times New Roman" w:hint="eastAsia"/>
          <w:sz w:val="24"/>
          <w:szCs w:val="24"/>
        </w:rPr>
        <w:t>6</w:t>
      </w:r>
      <w:r w:rsidR="000E7C70" w:rsidRPr="000E7C70">
        <w:rPr>
          <w:rFonts w:asciiTheme="minorEastAsia" w:hAnsiTheme="minorEastAsia" w:cs="Times New Roman" w:hint="eastAsia"/>
          <w:sz w:val="24"/>
          <w:szCs w:val="24"/>
        </w:rPr>
        <w:t>个月（</w:t>
      </w:r>
      <w:r w:rsidR="000E7C70"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RNCM</w:t>
      </w:r>
      <w:r w:rsidR="000E7C70">
        <w:rPr>
          <w:rFonts w:asciiTheme="minorEastAsia" w:hAnsiTheme="minorEastAsia" w:cs="Times New Roman" w:hint="eastAsia"/>
          <w:sz w:val="24"/>
          <w:szCs w:val="24"/>
        </w:rPr>
        <w:t>一学年分三学期</w:t>
      </w:r>
      <w:r w:rsidR="000E7C70" w:rsidRPr="000E7C70">
        <w:rPr>
          <w:rFonts w:asciiTheme="minorEastAsia" w:hAnsiTheme="minorEastAsia" w:cs="Times New Roman" w:hint="eastAsia"/>
          <w:sz w:val="24"/>
          <w:szCs w:val="24"/>
        </w:rPr>
        <w:t>）</w:t>
      </w:r>
      <w:r w:rsidR="006F75F1">
        <w:rPr>
          <w:rFonts w:asciiTheme="minorEastAsia" w:hAnsiTheme="minorEastAsia" w:cs="Times New Roman" w:hint="eastAsia"/>
          <w:sz w:val="24"/>
          <w:szCs w:val="24"/>
        </w:rPr>
        <w:t>，</w:t>
      </w:r>
      <w:r w:rsidR="00226223">
        <w:rPr>
          <w:rFonts w:asciiTheme="minorEastAsia" w:hAnsiTheme="minorEastAsia" w:cs="Times New Roman" w:hint="eastAsia"/>
          <w:sz w:val="24"/>
          <w:szCs w:val="24"/>
        </w:rPr>
        <w:t>预计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2</w:t>
      </w:r>
      <w:r w:rsidR="00C00E90" w:rsidRPr="00DC6D4B">
        <w:rPr>
          <w:rFonts w:asciiTheme="minorEastAsia" w:hAnsiTheme="minorEastAsia" w:cs="Times New Roman"/>
          <w:sz w:val="24"/>
          <w:szCs w:val="24"/>
        </w:rPr>
        <w:t>02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2</w:t>
      </w:r>
      <w:r w:rsidR="00C00E90" w:rsidRPr="00DC6D4B">
        <w:rPr>
          <w:rFonts w:asciiTheme="minorEastAsia" w:hAnsiTheme="minorEastAsia" w:cs="Times New Roman"/>
          <w:sz w:val="24"/>
          <w:szCs w:val="24"/>
        </w:rPr>
        <w:t>年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9</w:t>
      </w:r>
      <w:r w:rsidR="00C00E90" w:rsidRPr="00DC6D4B">
        <w:rPr>
          <w:rFonts w:asciiTheme="minorEastAsia" w:hAnsiTheme="minorEastAsia" w:cs="Times New Roman"/>
          <w:sz w:val="24"/>
          <w:szCs w:val="24"/>
        </w:rPr>
        <w:t>月</w:t>
      </w:r>
      <w:r w:rsidR="00226223">
        <w:rPr>
          <w:rFonts w:asciiTheme="minorEastAsia" w:hAnsiTheme="minorEastAsia" w:cs="Times New Roman" w:hint="eastAsia"/>
          <w:sz w:val="24"/>
          <w:szCs w:val="24"/>
        </w:rPr>
        <w:t>中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旬开学</w:t>
      </w:r>
      <w:r w:rsidR="00C00E90" w:rsidRPr="00DC6D4B">
        <w:rPr>
          <w:rFonts w:asciiTheme="minorEastAsia" w:hAnsiTheme="minorEastAsia" w:cs="Times New Roman"/>
          <w:sz w:val="24"/>
          <w:szCs w:val="24"/>
        </w:rPr>
        <w:t>，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2023年</w:t>
      </w:r>
      <w:r w:rsidR="006F75F1">
        <w:rPr>
          <w:rFonts w:asciiTheme="minorEastAsia" w:hAnsiTheme="minorEastAsia" w:cs="Times New Roman" w:hint="eastAsia"/>
          <w:sz w:val="24"/>
          <w:szCs w:val="24"/>
        </w:rPr>
        <w:t>3</w:t>
      </w:r>
      <w:r w:rsidR="00857358">
        <w:rPr>
          <w:rFonts w:asciiTheme="minorEastAsia" w:hAnsiTheme="minorEastAsia" w:cs="Times New Roman" w:hint="eastAsia"/>
          <w:sz w:val="24"/>
          <w:szCs w:val="24"/>
        </w:rPr>
        <w:t>月份</w:t>
      </w:r>
      <w:r w:rsidR="002C4813" w:rsidRPr="00DC6D4B">
        <w:rPr>
          <w:rFonts w:asciiTheme="minorEastAsia" w:hAnsiTheme="minorEastAsia" w:cs="Times New Roman" w:hint="eastAsia"/>
          <w:sz w:val="24"/>
          <w:szCs w:val="24"/>
        </w:rPr>
        <w:t>回国</w:t>
      </w:r>
      <w:r w:rsidR="00C00E90" w:rsidRPr="00DC6D4B">
        <w:rPr>
          <w:rFonts w:asciiTheme="minorEastAsia" w:hAnsiTheme="minorEastAsia" w:cs="Times New Roman"/>
          <w:sz w:val="24"/>
          <w:szCs w:val="24"/>
        </w:rPr>
        <w:t>。</w:t>
      </w:r>
    </w:p>
    <w:p w:rsidR="00A344B6" w:rsidRDefault="001A530E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DC6D4B">
        <w:rPr>
          <w:rFonts w:asciiTheme="minorEastAsia" w:hAnsiTheme="minorEastAsia" w:cs="Times New Roman"/>
          <w:sz w:val="24"/>
          <w:szCs w:val="24"/>
        </w:rPr>
        <w:t>二、</w:t>
      </w:r>
      <w:r w:rsidR="00B07F98" w:rsidRPr="00DC6D4B">
        <w:rPr>
          <w:rFonts w:asciiTheme="minorEastAsia" w:hAnsiTheme="minorEastAsia" w:cs="Times New Roman" w:hint="eastAsia"/>
          <w:sz w:val="24"/>
          <w:szCs w:val="24"/>
        </w:rPr>
        <w:t>学生</w:t>
      </w:r>
      <w:r w:rsidR="009539E1" w:rsidRPr="00DC6D4B">
        <w:rPr>
          <w:rFonts w:asciiTheme="minorEastAsia" w:hAnsiTheme="minorEastAsia" w:cs="Times New Roman" w:hint="eastAsia"/>
          <w:sz w:val="24"/>
          <w:szCs w:val="24"/>
        </w:rPr>
        <w:t>类别</w:t>
      </w:r>
    </w:p>
    <w:p w:rsidR="00B07F98" w:rsidRPr="00DC6D4B" w:rsidRDefault="00A344B6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20</w:t>
      </w:r>
      <w:r w:rsidR="005526B8">
        <w:rPr>
          <w:rFonts w:asciiTheme="minorEastAsia" w:hAnsiTheme="minorEastAsia" w:cs="Times New Roman" w:hint="eastAsia"/>
          <w:sz w:val="24"/>
          <w:szCs w:val="24"/>
        </w:rPr>
        <w:t>19</w:t>
      </w:r>
      <w:r w:rsidR="008B47FC">
        <w:rPr>
          <w:rFonts w:asciiTheme="minorEastAsia" w:hAnsiTheme="minorEastAsia" w:cs="Times New Roman" w:hint="eastAsia"/>
          <w:sz w:val="24"/>
          <w:szCs w:val="24"/>
        </w:rPr>
        <w:t>、</w:t>
      </w:r>
      <w:r w:rsidR="005526B8">
        <w:rPr>
          <w:rFonts w:asciiTheme="minorEastAsia" w:hAnsiTheme="minorEastAsia" w:cs="Times New Roman" w:hint="eastAsia"/>
          <w:sz w:val="24"/>
          <w:szCs w:val="24"/>
        </w:rPr>
        <w:t>2020</w:t>
      </w:r>
      <w:r w:rsidR="008B47FC">
        <w:rPr>
          <w:rFonts w:asciiTheme="minorEastAsia" w:hAnsiTheme="minorEastAsia" w:cs="Times New Roman" w:hint="eastAsia"/>
          <w:sz w:val="24"/>
          <w:szCs w:val="24"/>
        </w:rPr>
        <w:t>、2021</w:t>
      </w:r>
      <w:r w:rsidR="00C00E90" w:rsidRPr="00DC6D4B">
        <w:rPr>
          <w:rFonts w:asciiTheme="minorEastAsia" w:hAnsiTheme="minorEastAsia" w:cs="Times New Roman" w:hint="eastAsia"/>
          <w:sz w:val="24"/>
          <w:szCs w:val="24"/>
        </w:rPr>
        <w:t>级本科生</w:t>
      </w:r>
      <w:r w:rsidR="00D85DC9">
        <w:rPr>
          <w:rFonts w:asciiTheme="minorEastAsia" w:hAnsiTheme="minorEastAsia" w:cs="Times New Roman" w:hint="eastAsia"/>
          <w:sz w:val="24"/>
          <w:szCs w:val="24"/>
        </w:rPr>
        <w:t>或2021</w:t>
      </w:r>
      <w:r w:rsidR="00D85DC9" w:rsidRPr="00DC6D4B">
        <w:rPr>
          <w:rFonts w:asciiTheme="minorEastAsia" w:hAnsiTheme="minorEastAsia" w:cs="Times New Roman" w:hint="eastAsia"/>
          <w:sz w:val="24"/>
          <w:szCs w:val="24"/>
        </w:rPr>
        <w:t>级</w:t>
      </w:r>
      <w:r w:rsidR="00D85DC9">
        <w:rPr>
          <w:rFonts w:asciiTheme="minorEastAsia" w:hAnsiTheme="minorEastAsia" w:cs="Times New Roman" w:hint="eastAsia"/>
          <w:sz w:val="24"/>
          <w:szCs w:val="24"/>
        </w:rPr>
        <w:t>研究生</w:t>
      </w:r>
      <w:r w:rsidR="00B07F98" w:rsidRPr="00DC6D4B">
        <w:rPr>
          <w:rFonts w:asciiTheme="minorEastAsia" w:hAnsiTheme="minorEastAsia" w:cs="Times New Roman" w:hint="eastAsia"/>
          <w:sz w:val="24"/>
          <w:szCs w:val="24"/>
        </w:rPr>
        <w:t>。</w:t>
      </w:r>
      <w:r w:rsidR="00DE7C97">
        <w:rPr>
          <w:rFonts w:asciiTheme="minorEastAsia" w:hAnsiTheme="minorEastAsia" w:cs="Times New Roman" w:hint="eastAsia"/>
          <w:sz w:val="24"/>
          <w:szCs w:val="24"/>
        </w:rPr>
        <w:t>2021</w:t>
      </w:r>
      <w:r w:rsidR="00DE7C97" w:rsidRPr="00DC6D4B">
        <w:rPr>
          <w:rFonts w:asciiTheme="minorEastAsia" w:hAnsiTheme="minorEastAsia" w:cs="Times New Roman" w:hint="eastAsia"/>
          <w:sz w:val="24"/>
          <w:szCs w:val="24"/>
        </w:rPr>
        <w:t>级本科生</w:t>
      </w:r>
      <w:r w:rsidR="00DE7C97">
        <w:rPr>
          <w:rFonts w:asciiTheme="minorEastAsia" w:hAnsiTheme="minorEastAsia" w:cs="Times New Roman" w:hint="eastAsia"/>
          <w:sz w:val="24"/>
          <w:szCs w:val="24"/>
        </w:rPr>
        <w:t>出国期间是大二上学期，</w:t>
      </w:r>
      <w:r w:rsidR="00351B10">
        <w:rPr>
          <w:rFonts w:asciiTheme="minorEastAsia" w:hAnsiTheme="minorEastAsia" w:cs="Times New Roman" w:hint="eastAsia"/>
          <w:sz w:val="24"/>
          <w:szCs w:val="24"/>
        </w:rPr>
        <w:t>学生在回国后需补修</w:t>
      </w:r>
      <w:r w:rsidR="00DE7C97">
        <w:rPr>
          <w:rFonts w:asciiTheme="minorEastAsia" w:hAnsiTheme="minorEastAsia" w:cs="Times New Roman" w:hint="eastAsia"/>
          <w:sz w:val="24"/>
          <w:szCs w:val="24"/>
        </w:rPr>
        <w:t>本校培养方案中规定的公共</w:t>
      </w:r>
      <w:r w:rsidR="00DE7C97" w:rsidRPr="00B06337">
        <w:rPr>
          <w:rFonts w:asciiTheme="minorEastAsia" w:hAnsiTheme="minorEastAsia" w:cs="Times New Roman" w:hint="eastAsia"/>
          <w:sz w:val="24"/>
          <w:szCs w:val="24"/>
        </w:rPr>
        <w:t>基础课</w:t>
      </w:r>
      <w:r w:rsidR="00DE7C97">
        <w:rPr>
          <w:rFonts w:asciiTheme="minorEastAsia" w:hAnsiTheme="minorEastAsia" w:cs="Times New Roman" w:hint="eastAsia"/>
          <w:sz w:val="24"/>
          <w:szCs w:val="24"/>
        </w:rPr>
        <w:t>（</w:t>
      </w:r>
      <w:r w:rsidR="00B06337" w:rsidRPr="00B06337">
        <w:rPr>
          <w:rFonts w:asciiTheme="minorEastAsia" w:hAnsiTheme="minorEastAsia" w:cs="Times New Roman" w:hint="eastAsia"/>
          <w:sz w:val="24"/>
          <w:szCs w:val="24"/>
        </w:rPr>
        <w:t>思政</w:t>
      </w:r>
      <w:r w:rsidR="00B06337">
        <w:rPr>
          <w:rFonts w:asciiTheme="minorEastAsia" w:hAnsiTheme="minorEastAsia" w:cs="Times New Roman" w:hint="eastAsia"/>
          <w:sz w:val="24"/>
          <w:szCs w:val="24"/>
        </w:rPr>
        <w:t>、</w:t>
      </w:r>
      <w:r w:rsidR="00B06337" w:rsidRPr="00B06337">
        <w:rPr>
          <w:rFonts w:asciiTheme="minorEastAsia" w:hAnsiTheme="minorEastAsia" w:cs="Times New Roman" w:hint="eastAsia"/>
          <w:sz w:val="24"/>
          <w:szCs w:val="24"/>
        </w:rPr>
        <w:t>体育</w:t>
      </w:r>
      <w:r w:rsidR="00B06337">
        <w:rPr>
          <w:rFonts w:asciiTheme="minorEastAsia" w:hAnsiTheme="minorEastAsia" w:cs="Times New Roman" w:hint="eastAsia"/>
          <w:sz w:val="24"/>
          <w:szCs w:val="24"/>
        </w:rPr>
        <w:t>、</w:t>
      </w:r>
      <w:r w:rsidR="00B06337" w:rsidRPr="00B06337">
        <w:rPr>
          <w:rFonts w:asciiTheme="minorEastAsia" w:hAnsiTheme="minorEastAsia" w:cs="Times New Roman" w:hint="eastAsia"/>
          <w:sz w:val="24"/>
          <w:szCs w:val="24"/>
        </w:rPr>
        <w:t>计算机</w:t>
      </w:r>
      <w:r w:rsidR="00B06337">
        <w:rPr>
          <w:rFonts w:asciiTheme="minorEastAsia" w:hAnsiTheme="minorEastAsia" w:cs="Times New Roman" w:hint="eastAsia"/>
          <w:sz w:val="24"/>
          <w:szCs w:val="24"/>
        </w:rPr>
        <w:t>、</w:t>
      </w:r>
      <w:r w:rsidR="00B06337" w:rsidRPr="00B06337">
        <w:rPr>
          <w:rFonts w:asciiTheme="minorEastAsia" w:hAnsiTheme="minorEastAsia" w:cs="Times New Roman" w:hint="eastAsia"/>
          <w:sz w:val="24"/>
          <w:szCs w:val="24"/>
        </w:rPr>
        <w:t>英语</w:t>
      </w:r>
      <w:r w:rsidR="00DE7C97">
        <w:rPr>
          <w:rFonts w:asciiTheme="minorEastAsia" w:hAnsiTheme="minorEastAsia" w:cs="Times New Roman" w:hint="eastAsia"/>
          <w:sz w:val="24"/>
          <w:szCs w:val="24"/>
        </w:rPr>
        <w:t>）</w:t>
      </w:r>
      <w:r w:rsidR="00B06337">
        <w:rPr>
          <w:rFonts w:asciiTheme="minorEastAsia" w:hAnsiTheme="minorEastAsia" w:cs="Times New Roman" w:hint="eastAsia"/>
          <w:sz w:val="24"/>
          <w:szCs w:val="24"/>
        </w:rPr>
        <w:t>。</w:t>
      </w:r>
      <w:r w:rsidR="00DE7C97">
        <w:rPr>
          <w:rFonts w:asciiTheme="minorEastAsia" w:hAnsiTheme="minorEastAsia" w:cs="Times New Roman" w:hint="eastAsia"/>
          <w:sz w:val="24"/>
          <w:szCs w:val="24"/>
        </w:rPr>
        <w:t>学生</w:t>
      </w:r>
      <w:r w:rsidR="00351B10">
        <w:rPr>
          <w:rFonts w:asciiTheme="minorEastAsia" w:hAnsiTheme="minorEastAsia" w:cs="Times New Roman" w:hint="eastAsia"/>
          <w:sz w:val="24"/>
          <w:szCs w:val="24"/>
        </w:rPr>
        <w:t>需要</w:t>
      </w:r>
      <w:r w:rsidR="00DE7C97">
        <w:rPr>
          <w:rFonts w:asciiTheme="minorEastAsia" w:hAnsiTheme="minorEastAsia" w:cs="Times New Roman" w:hint="eastAsia"/>
          <w:sz w:val="24"/>
          <w:szCs w:val="24"/>
        </w:rPr>
        <w:t>考虑</w:t>
      </w:r>
      <w:r w:rsidR="00351B10">
        <w:rPr>
          <w:rFonts w:asciiTheme="minorEastAsia" w:hAnsiTheme="minorEastAsia" w:cs="Times New Roman" w:hint="eastAsia"/>
          <w:sz w:val="24"/>
          <w:szCs w:val="24"/>
        </w:rPr>
        <w:t>符合自身条件的最佳</w:t>
      </w:r>
      <w:r w:rsidR="00DE7C97">
        <w:rPr>
          <w:rFonts w:asciiTheme="minorEastAsia" w:hAnsiTheme="minorEastAsia" w:cs="Times New Roman" w:hint="eastAsia"/>
          <w:sz w:val="24"/>
          <w:szCs w:val="24"/>
        </w:rPr>
        <w:t>申请出国时间。</w:t>
      </w:r>
    </w:p>
    <w:p w:rsidR="002C4813" w:rsidRPr="00DC6D4B" w:rsidRDefault="00BA5825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</w:t>
      </w:r>
      <w:r w:rsidR="00E862D4" w:rsidRPr="00DC6D4B">
        <w:rPr>
          <w:rFonts w:asciiTheme="minorEastAsia" w:hAnsiTheme="minorEastAsia" w:cs="Times New Roman"/>
          <w:sz w:val="24"/>
          <w:szCs w:val="24"/>
        </w:rPr>
        <w:t>、</w:t>
      </w:r>
      <w:r w:rsidR="002C4813" w:rsidRPr="00DC6D4B">
        <w:rPr>
          <w:rFonts w:asciiTheme="minorEastAsia" w:hAnsiTheme="minorEastAsia" w:cs="Times New Roman"/>
          <w:sz w:val="24"/>
          <w:szCs w:val="24"/>
        </w:rPr>
        <w:t>费用</w:t>
      </w:r>
    </w:p>
    <w:p w:rsidR="00B46F64" w:rsidRDefault="002C4813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 w:rsidRPr="00DC6D4B">
        <w:rPr>
          <w:rFonts w:asciiTheme="minorEastAsia" w:hAnsiTheme="minorEastAsia" w:cs="Times New Roman" w:hint="eastAsia"/>
          <w:sz w:val="24"/>
          <w:szCs w:val="24"/>
        </w:rPr>
        <w:t>1、</w:t>
      </w:r>
      <w:r w:rsidR="00D85DC9" w:rsidRPr="00BA5825">
        <w:rPr>
          <w:rFonts w:ascii="Times New Roman" w:hAnsi="Times New Roman" w:cs="Times New Roman"/>
          <w:sz w:val="24"/>
          <w:szCs w:val="24"/>
        </w:rPr>
        <w:t>RNCM</w:t>
      </w:r>
      <w:r w:rsidR="00D85DC9" w:rsidRPr="00857358">
        <w:rPr>
          <w:rFonts w:asciiTheme="minorEastAsia" w:hAnsiTheme="minorEastAsia" w:cs="Times New Roman" w:hint="eastAsia"/>
          <w:sz w:val="24"/>
          <w:szCs w:val="24"/>
        </w:rPr>
        <w:t>收费见附件</w:t>
      </w:r>
      <w:r w:rsidR="00D85DC9"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PDF</w:t>
      </w:r>
      <w:r w:rsidR="00D85DC9" w:rsidRPr="00857358">
        <w:rPr>
          <w:rFonts w:asciiTheme="minorEastAsia" w:hAnsiTheme="minorEastAsia" w:cs="Times New Roman" w:hint="eastAsia"/>
          <w:sz w:val="24"/>
          <w:szCs w:val="24"/>
        </w:rPr>
        <w:t>材料。</w:t>
      </w:r>
    </w:p>
    <w:p w:rsidR="0075798E" w:rsidRPr="00DC6D4B" w:rsidRDefault="00D85DC9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="003A0F10" w:rsidRPr="00DC6D4B">
        <w:rPr>
          <w:rFonts w:asciiTheme="minorEastAsia" w:hAnsiTheme="minorEastAsia" w:cs="Times New Roman" w:hint="eastAsia"/>
          <w:sz w:val="24"/>
          <w:szCs w:val="24"/>
        </w:rPr>
        <w:t>、</w:t>
      </w:r>
      <w:r w:rsidR="0075798E" w:rsidRPr="00DC6D4B">
        <w:rPr>
          <w:rFonts w:asciiTheme="minorEastAsia" w:hAnsiTheme="minorEastAsia" w:cs="Times New Roman" w:hint="eastAsia"/>
          <w:sz w:val="24"/>
          <w:szCs w:val="24"/>
        </w:rPr>
        <w:t>学生照常交纳2022-2023年度本校学费</w:t>
      </w:r>
      <w:r w:rsidR="001D6CF8">
        <w:rPr>
          <w:rFonts w:asciiTheme="minorEastAsia" w:hAnsiTheme="minorEastAsia" w:cs="Times New Roman" w:hint="eastAsia"/>
          <w:sz w:val="24"/>
          <w:szCs w:val="24"/>
        </w:rPr>
        <w:t>，</w:t>
      </w:r>
      <w:r w:rsidR="000C4D14">
        <w:rPr>
          <w:rFonts w:asciiTheme="minorEastAsia" w:hAnsiTheme="minorEastAsia" w:cs="Times New Roman" w:hint="eastAsia"/>
          <w:sz w:val="24"/>
          <w:szCs w:val="24"/>
        </w:rPr>
        <w:t>同时</w:t>
      </w:r>
      <w:r w:rsidR="001D6CF8">
        <w:rPr>
          <w:rFonts w:asciiTheme="minorEastAsia" w:hAnsiTheme="minorEastAsia" w:cs="Times New Roman" w:hint="eastAsia"/>
          <w:sz w:val="24"/>
          <w:szCs w:val="24"/>
        </w:rPr>
        <w:t>学校给予每</w:t>
      </w:r>
      <w:r w:rsidR="0042185B">
        <w:rPr>
          <w:rFonts w:asciiTheme="minorEastAsia" w:hAnsiTheme="minorEastAsia" w:cs="Times New Roman" w:hint="eastAsia"/>
          <w:sz w:val="24"/>
          <w:szCs w:val="24"/>
        </w:rPr>
        <w:t>名学生</w:t>
      </w:r>
      <w:r w:rsidR="001D6CF8">
        <w:rPr>
          <w:rFonts w:asciiTheme="minorEastAsia" w:hAnsiTheme="minorEastAsia" w:cs="Times New Roman" w:hint="eastAsia"/>
          <w:sz w:val="24"/>
          <w:szCs w:val="24"/>
        </w:rPr>
        <w:t>14000人民币资助</w:t>
      </w:r>
      <w:r w:rsidR="0075798E" w:rsidRPr="00DC6D4B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85DC9" w:rsidRDefault="00BA5825" w:rsidP="00857358">
      <w:pPr>
        <w:spacing w:line="460" w:lineRule="exac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四</w:t>
      </w:r>
      <w:r w:rsidR="00F4593A" w:rsidRPr="00DC6D4B">
        <w:rPr>
          <w:rFonts w:asciiTheme="minorEastAsia" w:hAnsiTheme="minorEastAsia" w:cs="Times New Roman" w:hint="eastAsia"/>
          <w:sz w:val="24"/>
          <w:szCs w:val="24"/>
        </w:rPr>
        <w:t>、</w:t>
      </w:r>
      <w:r w:rsidR="00D85DC9">
        <w:rPr>
          <w:rFonts w:asciiTheme="minorEastAsia" w:hAnsiTheme="minorEastAsia" w:cs="Times New Roman" w:hint="eastAsia"/>
          <w:sz w:val="24"/>
          <w:szCs w:val="24"/>
        </w:rPr>
        <w:t>英语水平要求</w:t>
      </w:r>
    </w:p>
    <w:p w:rsidR="00D85DC9" w:rsidRPr="00D85DC9" w:rsidRDefault="00857358" w:rsidP="00857358">
      <w:pPr>
        <w:spacing w:line="460" w:lineRule="exac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提交“学术”</w:t>
      </w:r>
      <w:proofErr w:type="gramStart"/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雅思</w:t>
      </w:r>
      <w:r>
        <w:rPr>
          <w:rFonts w:asciiTheme="minorEastAsia" w:hAnsiTheme="minorEastAsia" w:cs="Times New Roman" w:hint="eastAsia"/>
          <w:sz w:val="24"/>
          <w:szCs w:val="24"/>
        </w:rPr>
        <w:t>考试</w:t>
      </w:r>
      <w:proofErr w:type="gramEnd"/>
      <w:r w:rsidR="00D85DC9">
        <w:rPr>
          <w:rFonts w:asciiTheme="minorEastAsia" w:hAnsiTheme="minorEastAsia" w:cs="Times New Roman" w:hint="eastAsia"/>
          <w:sz w:val="24"/>
          <w:szCs w:val="24"/>
        </w:rPr>
        <w:t>成绩，</w:t>
      </w:r>
      <w:r>
        <w:rPr>
          <w:rFonts w:asciiTheme="minorEastAsia" w:hAnsiTheme="minorEastAsia" w:cs="Times New Roman" w:hint="eastAsia"/>
          <w:sz w:val="24"/>
          <w:szCs w:val="24"/>
        </w:rPr>
        <w:t>学生需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在获得英国签证与移民管理局(</w:t>
      </w:r>
      <w:r w:rsidR="00D85DC9" w:rsidRPr="0085735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UKVI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)批准的测试中心参加测试。</w:t>
      </w:r>
    </w:p>
    <w:p w:rsidR="00D85DC9" w:rsidRPr="00D85DC9" w:rsidRDefault="00857358" w:rsidP="00857358">
      <w:pPr>
        <w:spacing w:line="460" w:lineRule="exac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 xml:space="preserve">    1、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 xml:space="preserve">本科- </w:t>
      </w:r>
      <w:proofErr w:type="gramStart"/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雅思</w:t>
      </w:r>
      <w:r w:rsidR="00D85DC9">
        <w:rPr>
          <w:rFonts w:asciiTheme="minorEastAsia" w:hAnsiTheme="minorEastAsia" w:cs="Times New Roman" w:hint="eastAsia"/>
          <w:sz w:val="24"/>
          <w:szCs w:val="24"/>
        </w:rPr>
        <w:t>读写</w:t>
      </w:r>
      <w:proofErr w:type="gramEnd"/>
      <w:r w:rsidR="00D85DC9">
        <w:rPr>
          <w:rFonts w:asciiTheme="minorEastAsia" w:hAnsiTheme="minorEastAsia" w:cs="Times New Roman" w:hint="eastAsia"/>
          <w:sz w:val="24"/>
          <w:szCs w:val="24"/>
        </w:rPr>
        <w:t>听说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各项达到</w:t>
      </w:r>
      <w:r w:rsidR="00D85DC9">
        <w:rPr>
          <w:rFonts w:asciiTheme="minorEastAsia" w:hAnsiTheme="minorEastAsia" w:cs="Times New Roman" w:hint="eastAsia"/>
          <w:sz w:val="24"/>
          <w:szCs w:val="24"/>
        </w:rPr>
        <w:t>5.5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分</w:t>
      </w:r>
      <w:r w:rsidR="00D85DC9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85DC9" w:rsidRDefault="00857358" w:rsidP="00857358">
      <w:pPr>
        <w:spacing w:line="460" w:lineRule="exac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2、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研究生-</w:t>
      </w:r>
      <w:proofErr w:type="gramStart"/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雅思总分</w:t>
      </w:r>
      <w:proofErr w:type="gramEnd"/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6.0，各项测试不低于</w:t>
      </w:r>
      <w:r w:rsidR="00D85DC9">
        <w:rPr>
          <w:rFonts w:asciiTheme="minorEastAsia" w:hAnsiTheme="minorEastAsia" w:cs="Times New Roman" w:hint="eastAsia"/>
          <w:sz w:val="24"/>
          <w:szCs w:val="24"/>
        </w:rPr>
        <w:t>5.5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分。课程中的一些</w:t>
      </w:r>
      <w:r w:rsidR="00D85DC9">
        <w:rPr>
          <w:rFonts w:asciiTheme="minorEastAsia" w:hAnsiTheme="minorEastAsia" w:cs="Times New Roman" w:hint="eastAsia"/>
          <w:sz w:val="24"/>
          <w:szCs w:val="24"/>
        </w:rPr>
        <w:t>理论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模块可能要求</w:t>
      </w:r>
      <w:proofErr w:type="gramStart"/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达到雅思</w:t>
      </w:r>
      <w:proofErr w:type="gramEnd"/>
      <w:r w:rsidR="00D85DC9">
        <w:rPr>
          <w:rFonts w:asciiTheme="minorEastAsia" w:hAnsiTheme="minorEastAsia" w:cs="Times New Roman" w:hint="eastAsia"/>
          <w:sz w:val="24"/>
          <w:szCs w:val="24"/>
        </w:rPr>
        <w:t>6.5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或</w:t>
      </w:r>
      <w:r w:rsidR="00D85DC9">
        <w:rPr>
          <w:rFonts w:asciiTheme="minorEastAsia" w:hAnsiTheme="minorEastAsia" w:cs="Times New Roman" w:hint="eastAsia"/>
          <w:sz w:val="24"/>
          <w:szCs w:val="24"/>
        </w:rPr>
        <w:t>7.0</w:t>
      </w:r>
      <w:r w:rsidR="00D85DC9" w:rsidRPr="00D85DC9">
        <w:rPr>
          <w:rFonts w:asciiTheme="minorEastAsia" w:hAnsiTheme="minorEastAsia" w:cs="Times New Roman" w:hint="eastAsia"/>
          <w:sz w:val="24"/>
          <w:szCs w:val="24"/>
        </w:rPr>
        <w:t>分</w:t>
      </w:r>
      <w:r w:rsidR="00D85DC9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85DC9" w:rsidRPr="00D85DC9" w:rsidRDefault="00BA5825" w:rsidP="00857358">
      <w:pPr>
        <w:spacing w:line="460" w:lineRule="exac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五</w:t>
      </w:r>
      <w:r w:rsidR="00D85DC9" w:rsidRPr="00DC6D4B">
        <w:rPr>
          <w:rFonts w:asciiTheme="minorEastAsia" w:hAnsiTheme="minorEastAsia" w:cs="Times New Roman" w:hint="eastAsia"/>
          <w:sz w:val="24"/>
          <w:szCs w:val="24"/>
        </w:rPr>
        <w:t>、</w:t>
      </w:r>
      <w:r w:rsidR="00D85DC9">
        <w:rPr>
          <w:rFonts w:asciiTheme="minorEastAsia" w:hAnsiTheme="minorEastAsia" w:cs="Times New Roman" w:hint="eastAsia"/>
          <w:sz w:val="24"/>
          <w:szCs w:val="24"/>
        </w:rPr>
        <w:t>英语成绩合格的学生需要提交2段演出视频（作曲专业提交作品）</w:t>
      </w:r>
      <w:r w:rsidR="00857358">
        <w:rPr>
          <w:rFonts w:asciiTheme="minorEastAsia" w:hAnsiTheme="minorEastAsia" w:cs="Times New Roman" w:hint="eastAsia"/>
          <w:sz w:val="24"/>
          <w:szCs w:val="24"/>
        </w:rPr>
        <w:t>，</w:t>
      </w:r>
      <w:r w:rsidR="00D531C8">
        <w:rPr>
          <w:rFonts w:asciiTheme="minorEastAsia" w:hAnsiTheme="minorEastAsia" w:cs="Times New Roman" w:hint="eastAsia"/>
          <w:sz w:val="24"/>
          <w:szCs w:val="24"/>
        </w:rPr>
        <w:t>并提供视频链接，</w:t>
      </w:r>
      <w:r w:rsidR="00857358">
        <w:rPr>
          <w:rFonts w:asciiTheme="minorEastAsia" w:hAnsiTheme="minorEastAsia" w:cs="Times New Roman" w:hint="eastAsia"/>
          <w:sz w:val="24"/>
          <w:szCs w:val="24"/>
        </w:rPr>
        <w:t>RNCM审核合格后才正式发录取通知书</w:t>
      </w:r>
      <w:r w:rsidR="00D85DC9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2C4813" w:rsidRPr="00DC6D4B" w:rsidRDefault="00BA5825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六</w:t>
      </w:r>
      <w:r w:rsidR="00D85DC9" w:rsidRPr="00DC6D4B">
        <w:rPr>
          <w:rFonts w:asciiTheme="minorEastAsia" w:hAnsiTheme="minorEastAsia" w:cs="Times New Roman" w:hint="eastAsia"/>
          <w:sz w:val="24"/>
          <w:szCs w:val="24"/>
        </w:rPr>
        <w:t>、</w:t>
      </w:r>
      <w:r w:rsidR="002C4813" w:rsidRPr="00DC6D4B">
        <w:rPr>
          <w:rFonts w:asciiTheme="minorEastAsia" w:hAnsiTheme="minorEastAsia" w:cs="Times New Roman" w:hint="eastAsia"/>
          <w:sz w:val="24"/>
          <w:szCs w:val="24"/>
        </w:rPr>
        <w:t>持有因私普通护照，有效期还有</w:t>
      </w:r>
      <w:r w:rsidR="004F4546" w:rsidRPr="00DC6D4B">
        <w:rPr>
          <w:rFonts w:asciiTheme="minorEastAsia" w:hAnsiTheme="minorEastAsia" w:cs="Times New Roman" w:hint="eastAsia"/>
          <w:sz w:val="24"/>
          <w:szCs w:val="24"/>
        </w:rPr>
        <w:t>2</w:t>
      </w:r>
      <w:r w:rsidR="002C4813" w:rsidRPr="00DC6D4B">
        <w:rPr>
          <w:rFonts w:asciiTheme="minorEastAsia" w:hAnsiTheme="minorEastAsia" w:cs="Times New Roman" w:hint="eastAsia"/>
          <w:sz w:val="24"/>
          <w:szCs w:val="24"/>
        </w:rPr>
        <w:t>年以上。鉴于疫情期间申领（更新）因私护照有较为严格的控制，</w:t>
      </w:r>
      <w:r w:rsidR="004F4546" w:rsidRPr="00DC6D4B">
        <w:rPr>
          <w:rFonts w:asciiTheme="minorEastAsia" w:hAnsiTheme="minorEastAsia" w:cs="Times New Roman" w:hint="eastAsia"/>
          <w:sz w:val="24"/>
          <w:szCs w:val="24"/>
        </w:rPr>
        <w:t>须保证在</w:t>
      </w:r>
      <w:r w:rsidR="00D85DC9">
        <w:rPr>
          <w:rFonts w:asciiTheme="minorEastAsia" w:hAnsiTheme="minorEastAsia" w:cs="Times New Roman" w:hint="eastAsia"/>
          <w:sz w:val="24"/>
          <w:szCs w:val="24"/>
        </w:rPr>
        <w:t>5</w:t>
      </w:r>
      <w:r w:rsidR="004F4546" w:rsidRPr="00DC6D4B">
        <w:rPr>
          <w:rFonts w:asciiTheme="minorEastAsia" w:hAnsiTheme="minorEastAsia" w:cs="Times New Roman" w:hint="eastAsia"/>
          <w:sz w:val="24"/>
          <w:szCs w:val="24"/>
        </w:rPr>
        <w:t>月</w:t>
      </w:r>
      <w:r w:rsidR="00D85DC9">
        <w:rPr>
          <w:rFonts w:asciiTheme="minorEastAsia" w:hAnsiTheme="minorEastAsia" w:cs="Times New Roman" w:hint="eastAsia"/>
          <w:sz w:val="24"/>
          <w:szCs w:val="24"/>
        </w:rPr>
        <w:t>20</w:t>
      </w:r>
      <w:r w:rsidR="004F4546" w:rsidRPr="00DC6D4B">
        <w:rPr>
          <w:rFonts w:asciiTheme="minorEastAsia" w:hAnsiTheme="minorEastAsia" w:cs="Times New Roman" w:hint="eastAsia"/>
          <w:sz w:val="24"/>
          <w:szCs w:val="24"/>
        </w:rPr>
        <w:t>日前取得符合要求的</w:t>
      </w:r>
      <w:r w:rsidR="002C4813" w:rsidRPr="00DC6D4B">
        <w:rPr>
          <w:rFonts w:asciiTheme="minorEastAsia" w:hAnsiTheme="minorEastAsia" w:cs="Times New Roman" w:hint="eastAsia"/>
          <w:sz w:val="24"/>
          <w:szCs w:val="24"/>
        </w:rPr>
        <w:t>因私护照。</w:t>
      </w:r>
    </w:p>
    <w:p w:rsidR="00A344B6" w:rsidRDefault="00BA5825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七</w:t>
      </w:r>
      <w:r w:rsidR="00D85DC9" w:rsidRPr="00DC6D4B">
        <w:rPr>
          <w:rFonts w:asciiTheme="minorEastAsia" w:hAnsiTheme="minorEastAsia" w:cs="Times New Roman" w:hint="eastAsia"/>
          <w:sz w:val="24"/>
          <w:szCs w:val="24"/>
        </w:rPr>
        <w:t>、</w:t>
      </w:r>
      <w:r w:rsidR="00AE3154">
        <w:rPr>
          <w:rFonts w:asciiTheme="minorEastAsia" w:hAnsiTheme="minorEastAsia" w:cs="Times New Roman" w:hint="eastAsia"/>
          <w:sz w:val="24"/>
          <w:szCs w:val="24"/>
        </w:rPr>
        <w:t>参加此项目的学生不得再申请其它交流学习项目。</w:t>
      </w:r>
    </w:p>
    <w:p w:rsidR="00E862D4" w:rsidRPr="00DC6D4B" w:rsidRDefault="00BA5825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八</w:t>
      </w:r>
      <w:r w:rsidR="00D85DC9" w:rsidRPr="00DC6D4B">
        <w:rPr>
          <w:rFonts w:asciiTheme="minorEastAsia" w:hAnsiTheme="minorEastAsia" w:cs="Times New Roman" w:hint="eastAsia"/>
          <w:sz w:val="24"/>
          <w:szCs w:val="24"/>
        </w:rPr>
        <w:t>、</w:t>
      </w:r>
      <w:r w:rsidR="002C4813" w:rsidRPr="00DC6D4B">
        <w:rPr>
          <w:rFonts w:asciiTheme="minorEastAsia" w:hAnsiTheme="minorEastAsia" w:cs="Times New Roman" w:hint="eastAsia"/>
          <w:sz w:val="24"/>
          <w:szCs w:val="24"/>
        </w:rPr>
        <w:t>出国前完成疫苗加强针接种。</w:t>
      </w:r>
    </w:p>
    <w:p w:rsidR="00B07F98" w:rsidRPr="00857358" w:rsidRDefault="00BA5825" w:rsidP="00857358">
      <w:pPr>
        <w:spacing w:line="4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九</w:t>
      </w:r>
      <w:r w:rsidR="00D85DC9">
        <w:rPr>
          <w:rFonts w:asciiTheme="minorEastAsia" w:hAnsiTheme="minorEastAsia" w:cs="Times New Roman" w:hint="eastAsia"/>
          <w:sz w:val="24"/>
          <w:szCs w:val="24"/>
        </w:rPr>
        <w:t>、</w:t>
      </w:r>
      <w:r w:rsidR="003A0F10" w:rsidRPr="00DC6D4B">
        <w:rPr>
          <w:rFonts w:asciiTheme="minorEastAsia" w:hAnsiTheme="minorEastAsia" w:cs="Times New Roman" w:hint="eastAsia"/>
          <w:sz w:val="24"/>
          <w:szCs w:val="24"/>
        </w:rPr>
        <w:t>外方学校</w:t>
      </w:r>
      <w:r w:rsidR="00B07F98" w:rsidRPr="00857358">
        <w:rPr>
          <w:rFonts w:asciiTheme="minorEastAsia" w:hAnsiTheme="minorEastAsia" w:cs="Times New Roman" w:hint="eastAsia"/>
          <w:sz w:val="24"/>
          <w:szCs w:val="24"/>
        </w:rPr>
        <w:t>网站</w:t>
      </w:r>
      <w:r w:rsidR="00D85DC9" w:rsidRPr="008573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www.rncm.ac.uk</w:t>
      </w:r>
    </w:p>
    <w:p w:rsidR="003A0F10" w:rsidRPr="009403F9" w:rsidRDefault="003A0F10" w:rsidP="009403F9">
      <w:pPr>
        <w:spacing w:line="360" w:lineRule="exac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CC320F" w:rsidRDefault="00D85DC9" w:rsidP="009403F9">
      <w:pPr>
        <w:spacing w:line="360" w:lineRule="exact"/>
        <w:rPr>
          <w:rFonts w:ascii="Times New Roman" w:hAnsi="Arial" w:cs="Times New Roman" w:hint="eastAsia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符合以上条件并</w:t>
      </w:r>
      <w:r w:rsidR="00245600">
        <w:rPr>
          <w:rFonts w:ascii="Times New Roman" w:hAnsi="Times New Roman" w:cs="Times New Roman" w:hint="eastAsia"/>
          <w:b/>
          <w:color w:val="000000"/>
          <w:sz w:val="24"/>
          <w:szCs w:val="24"/>
        </w:rPr>
        <w:t>有意申请的学生</w:t>
      </w:r>
      <w:r w:rsidR="003A0F10">
        <w:rPr>
          <w:rFonts w:ascii="Times New Roman" w:hAnsi="Times New Roman" w:cs="Times New Roman" w:hint="eastAsia"/>
          <w:b/>
          <w:color w:val="000000"/>
          <w:sz w:val="24"/>
          <w:szCs w:val="24"/>
        </w:rPr>
        <w:t>请于</w:t>
      </w:r>
      <w:r w:rsidR="003A0F10">
        <w:rPr>
          <w:rFonts w:ascii="Times New Roman" w:hAnsi="Times New Roman" w:cs="Times New Roman" w:hint="eastAsia"/>
          <w:b/>
          <w:color w:val="000000"/>
          <w:sz w:val="24"/>
          <w:szCs w:val="24"/>
        </w:rPr>
        <w:t>2022</w:t>
      </w:r>
      <w:r w:rsidR="003A0F10">
        <w:rPr>
          <w:rFonts w:ascii="Times New Roman" w:hAnsi="Times New Roman" w:cs="Times New Roman" w:hint="eastAsia"/>
          <w:b/>
          <w:color w:val="000000"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5</w:t>
      </w:r>
      <w:r w:rsidR="00E862D4" w:rsidRPr="001E5F7A">
        <w:rPr>
          <w:rFonts w:ascii="Times New Roman" w:hAnsi="Arial" w:cs="Times New Roman"/>
          <w:b/>
          <w:color w:val="000000"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3</w:t>
      </w:r>
      <w:r w:rsidR="002A4648">
        <w:rPr>
          <w:rFonts w:ascii="Times New Roman" w:hAnsi="Times New Roman" w:cs="Times New Roman" w:hint="eastAsia"/>
          <w:b/>
          <w:color w:val="000000"/>
          <w:sz w:val="24"/>
          <w:szCs w:val="24"/>
        </w:rPr>
        <w:t>0</w:t>
      </w:r>
      <w:r w:rsidR="00E862D4" w:rsidRPr="001E5F7A">
        <w:rPr>
          <w:rFonts w:ascii="Times New Roman" w:hAnsi="Arial" w:cs="Times New Roman"/>
          <w:b/>
          <w:color w:val="000000"/>
          <w:sz w:val="24"/>
          <w:szCs w:val="24"/>
        </w:rPr>
        <w:t>日</w:t>
      </w:r>
      <w:r w:rsidR="002C3CAB" w:rsidRPr="001E5F7A">
        <w:rPr>
          <w:rFonts w:ascii="Times New Roman" w:hAnsi="Arial" w:cs="Times New Roman"/>
          <w:b/>
          <w:color w:val="000000"/>
          <w:sz w:val="24"/>
          <w:szCs w:val="24"/>
        </w:rPr>
        <w:t>前</w:t>
      </w:r>
      <w:r>
        <w:rPr>
          <w:rFonts w:ascii="Times New Roman" w:hAnsi="Arial" w:cs="Times New Roman" w:hint="eastAsia"/>
          <w:b/>
          <w:color w:val="000000"/>
          <w:sz w:val="24"/>
          <w:szCs w:val="24"/>
        </w:rPr>
        <w:t>直接</w:t>
      </w:r>
      <w:r w:rsidR="00857358">
        <w:rPr>
          <w:rFonts w:ascii="Times New Roman" w:hAnsi="Arial" w:cs="Times New Roman" w:hint="eastAsia"/>
          <w:b/>
          <w:color w:val="000000"/>
          <w:sz w:val="24"/>
          <w:szCs w:val="24"/>
        </w:rPr>
        <w:t>向</w:t>
      </w:r>
      <w:r w:rsidR="00E862D4" w:rsidRPr="001E5F7A">
        <w:rPr>
          <w:rFonts w:ascii="Times New Roman" w:hAnsi="Arial" w:cs="Times New Roman"/>
          <w:b/>
          <w:color w:val="000000"/>
          <w:sz w:val="24"/>
          <w:szCs w:val="24"/>
        </w:rPr>
        <w:t>国际交流合作处</w:t>
      </w:r>
      <w:r w:rsidR="00857358">
        <w:rPr>
          <w:rFonts w:ascii="Times New Roman" w:hAnsi="Arial" w:cs="Times New Roman" w:hint="eastAsia"/>
          <w:b/>
          <w:color w:val="000000"/>
          <w:sz w:val="24"/>
          <w:szCs w:val="24"/>
        </w:rPr>
        <w:t>报名</w:t>
      </w:r>
      <w:r w:rsidR="00C601E4">
        <w:rPr>
          <w:rFonts w:ascii="Times New Roman" w:hAnsi="Arial" w:cs="Times New Roman" w:hint="eastAsia"/>
          <w:b/>
          <w:color w:val="000000"/>
          <w:sz w:val="24"/>
          <w:szCs w:val="24"/>
        </w:rPr>
        <w:t>。</w:t>
      </w:r>
      <w:r w:rsidR="00C601E4" w:rsidRPr="001E5F7A">
        <w:rPr>
          <w:rFonts w:ascii="Times New Roman" w:hAnsi="Arial" w:cs="Times New Roman" w:hint="eastAsia"/>
          <w:b/>
          <w:color w:val="000000"/>
          <w:sz w:val="24"/>
          <w:szCs w:val="24"/>
        </w:rPr>
        <w:t>正式派出前，学生还需递交个人申请表和家长同意函。</w:t>
      </w:r>
    </w:p>
    <w:p w:rsidR="00BA5825" w:rsidRDefault="00BA5825" w:rsidP="009403F9">
      <w:pPr>
        <w:spacing w:line="360" w:lineRule="exact"/>
        <w:rPr>
          <w:rFonts w:ascii="Times New Roman" w:hAnsi="Arial" w:cs="Times New Roman"/>
          <w:b/>
          <w:color w:val="000000"/>
          <w:sz w:val="24"/>
          <w:szCs w:val="24"/>
        </w:rPr>
      </w:pPr>
    </w:p>
    <w:p w:rsidR="00BA5825" w:rsidRDefault="00C601E4" w:rsidP="009403F9">
      <w:pPr>
        <w:spacing w:line="360" w:lineRule="exact"/>
        <w:rPr>
          <w:rFonts w:ascii="Times New Roman" w:hAnsi="Arial" w:cs="Times New Roman" w:hint="eastAsia"/>
          <w:b/>
          <w:color w:val="000000"/>
          <w:sz w:val="24"/>
          <w:szCs w:val="24"/>
        </w:rPr>
      </w:pPr>
      <w:r>
        <w:rPr>
          <w:rFonts w:ascii="Times New Roman" w:hAnsi="Arial" w:cs="Times New Roman" w:hint="eastAsia"/>
          <w:b/>
          <w:color w:val="000000"/>
          <w:sz w:val="24"/>
          <w:szCs w:val="24"/>
        </w:rPr>
        <w:t>联系人：</w:t>
      </w:r>
    </w:p>
    <w:p w:rsidR="009469D5" w:rsidRPr="00BA5825" w:rsidRDefault="00BA5825" w:rsidP="009403F9">
      <w:pPr>
        <w:spacing w:line="360" w:lineRule="exact"/>
        <w:rPr>
          <w:rFonts w:ascii="Times New Roman" w:hAnsi="Arial" w:cs="Times New Roman"/>
          <w:color w:val="000000"/>
          <w:sz w:val="24"/>
          <w:szCs w:val="24"/>
        </w:rPr>
      </w:pPr>
      <w:r>
        <w:rPr>
          <w:rFonts w:ascii="Times New Roman" w:hAnsi="Arial" w:cs="Times New Roman" w:hint="eastAsia"/>
          <w:color w:val="000000"/>
          <w:sz w:val="24"/>
          <w:szCs w:val="24"/>
        </w:rPr>
        <w:t xml:space="preserve">   </w:t>
      </w:r>
      <w:proofErr w:type="gramStart"/>
      <w:r w:rsidR="004F4546" w:rsidRPr="00BA5825">
        <w:rPr>
          <w:rFonts w:ascii="Times New Roman" w:hAnsi="Arial" w:cs="Times New Roman" w:hint="eastAsia"/>
          <w:color w:val="000000"/>
          <w:sz w:val="24"/>
          <w:szCs w:val="24"/>
        </w:rPr>
        <w:t>焦阳</w:t>
      </w:r>
      <w:proofErr w:type="gramEnd"/>
      <w:r w:rsidR="00C601E4" w:rsidRPr="00BA5825">
        <w:rPr>
          <w:rFonts w:ascii="Times New Roman" w:hAnsi="Arial" w:cs="Times New Roman" w:hint="eastAsia"/>
          <w:color w:val="000000"/>
          <w:sz w:val="24"/>
          <w:szCs w:val="24"/>
        </w:rPr>
        <w:t xml:space="preserve"> </w:t>
      </w:r>
      <w:r w:rsidR="00AE3154" w:rsidRPr="00BA5825">
        <w:rPr>
          <w:rFonts w:ascii="Times New Roman" w:hAnsi="Arial" w:cs="Times New Roman" w:hint="eastAsia"/>
          <w:color w:val="000000"/>
          <w:sz w:val="24"/>
          <w:szCs w:val="24"/>
        </w:rPr>
        <w:t>老师</w:t>
      </w:r>
      <w:r w:rsidR="00E862D4" w:rsidRPr="00BA5825">
        <w:rPr>
          <w:rFonts w:ascii="Times New Roman" w:hAnsi="Arial" w:cs="Times New Roman"/>
          <w:color w:val="000000"/>
          <w:sz w:val="24"/>
          <w:szCs w:val="24"/>
        </w:rPr>
        <w:t>（</w:t>
      </w:r>
      <w:r w:rsidR="003A0F10" w:rsidRPr="00BA5825">
        <w:rPr>
          <w:rFonts w:ascii="Times New Roman" w:hAnsi="Arial" w:cs="Times New Roman" w:hint="eastAsia"/>
          <w:color w:val="000000"/>
          <w:sz w:val="24"/>
          <w:szCs w:val="24"/>
        </w:rPr>
        <w:t>行政楼</w:t>
      </w:r>
      <w:r w:rsidR="003A0F10" w:rsidRPr="00BA5825">
        <w:rPr>
          <w:rFonts w:ascii="Times New Roman" w:hAnsi="Arial" w:cs="Times New Roman" w:hint="eastAsia"/>
          <w:color w:val="000000"/>
          <w:sz w:val="24"/>
          <w:szCs w:val="24"/>
        </w:rPr>
        <w:t>611</w:t>
      </w:r>
      <w:r w:rsidR="003A0F10" w:rsidRPr="00BA5825">
        <w:rPr>
          <w:rFonts w:ascii="Times New Roman" w:hAnsi="Arial" w:cs="Times New Roman" w:hint="eastAsia"/>
          <w:color w:val="000000"/>
          <w:sz w:val="24"/>
          <w:szCs w:val="24"/>
        </w:rPr>
        <w:t>，电话</w:t>
      </w:r>
      <w:r w:rsidR="00E862D4" w:rsidRPr="00BA5825">
        <w:rPr>
          <w:rFonts w:ascii="Times New Roman" w:hAnsi="Times New Roman" w:cs="Times New Roman"/>
          <w:color w:val="000000"/>
          <w:sz w:val="24"/>
          <w:szCs w:val="24"/>
        </w:rPr>
        <w:t>8980809</w:t>
      </w:r>
      <w:r w:rsidR="00AE3154" w:rsidRPr="00BA5825">
        <w:rPr>
          <w:rFonts w:ascii="Times New Roman" w:hAnsi="Times New Roman" w:cs="Times New Roman" w:hint="eastAsia"/>
          <w:color w:val="000000"/>
          <w:sz w:val="24"/>
          <w:szCs w:val="24"/>
        </w:rPr>
        <w:t>8</w:t>
      </w:r>
      <w:r w:rsidR="0003263A" w:rsidRPr="00BA5825">
        <w:rPr>
          <w:rFonts w:ascii="Times New Roman" w:hAnsi="Times New Roman" w:cs="Times New Roman" w:hint="eastAsia"/>
          <w:color w:val="000000"/>
          <w:sz w:val="24"/>
          <w:szCs w:val="24"/>
        </w:rPr>
        <w:t>，邮箱</w:t>
      </w:r>
      <w:r w:rsidR="0003263A" w:rsidRPr="00BA582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jiaoyang@zjcm.edu.cn</w:t>
      </w:r>
      <w:r w:rsidR="00E862D4" w:rsidRPr="00BA5825">
        <w:rPr>
          <w:rFonts w:ascii="Times New Roman" w:hAnsi="Arial" w:cs="Times New Roman"/>
          <w:color w:val="000000"/>
          <w:sz w:val="24"/>
          <w:szCs w:val="24"/>
        </w:rPr>
        <w:t>）</w:t>
      </w:r>
      <w:r w:rsidR="00B76088" w:rsidRPr="00BA5825">
        <w:rPr>
          <w:rFonts w:ascii="Times New Roman" w:hAnsi="Arial" w:cs="Times New Roman" w:hint="eastAsia"/>
          <w:color w:val="000000"/>
          <w:sz w:val="24"/>
          <w:szCs w:val="24"/>
        </w:rPr>
        <w:t>。</w:t>
      </w:r>
    </w:p>
    <w:p w:rsidR="00CC320F" w:rsidRPr="00B07F98" w:rsidRDefault="00CC320F" w:rsidP="00B07F98"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522" w:type="dxa"/>
        <w:jc w:val="center"/>
        <w:tblLook w:val="04A0"/>
      </w:tblPr>
      <w:tblGrid>
        <w:gridCol w:w="721"/>
        <w:gridCol w:w="1843"/>
        <w:gridCol w:w="2623"/>
        <w:gridCol w:w="969"/>
        <w:gridCol w:w="1804"/>
        <w:gridCol w:w="2547"/>
        <w:gridCol w:w="1729"/>
        <w:gridCol w:w="2286"/>
      </w:tblGrid>
      <w:tr w:rsidR="009204FE" w:rsidTr="00857358">
        <w:trPr>
          <w:jc w:val="center"/>
        </w:trPr>
        <w:tc>
          <w:tcPr>
            <w:tcW w:w="14522" w:type="dxa"/>
            <w:gridSpan w:val="8"/>
          </w:tcPr>
          <w:p w:rsidR="009204FE" w:rsidRPr="00857358" w:rsidRDefault="00857358" w:rsidP="007376BE">
            <w:pPr>
              <w:jc w:val="center"/>
              <w:rPr>
                <w:sz w:val="30"/>
                <w:szCs w:val="30"/>
              </w:rPr>
            </w:pPr>
            <w:r w:rsidRPr="00857358">
              <w:rPr>
                <w:rFonts w:hint="eastAsia"/>
                <w:sz w:val="30"/>
                <w:szCs w:val="30"/>
              </w:rPr>
              <w:t>英国北方皇家音乐学院</w:t>
            </w:r>
            <w:r w:rsidR="009204FE" w:rsidRPr="00857358">
              <w:rPr>
                <w:rFonts w:hint="eastAsia"/>
                <w:sz w:val="30"/>
                <w:szCs w:val="30"/>
              </w:rPr>
              <w:t>2022</w:t>
            </w:r>
            <w:r w:rsidR="009204FE" w:rsidRPr="00857358">
              <w:rPr>
                <w:rFonts w:hint="eastAsia"/>
                <w:sz w:val="30"/>
                <w:szCs w:val="30"/>
              </w:rPr>
              <w:t>年</w:t>
            </w:r>
            <w:r w:rsidR="007376BE" w:rsidRPr="00857358">
              <w:rPr>
                <w:rFonts w:hint="eastAsia"/>
                <w:sz w:val="30"/>
                <w:szCs w:val="30"/>
              </w:rPr>
              <w:t>秋季学期</w:t>
            </w:r>
            <w:r w:rsidR="009204FE" w:rsidRPr="00857358">
              <w:rPr>
                <w:rFonts w:hint="eastAsia"/>
                <w:sz w:val="30"/>
                <w:szCs w:val="30"/>
              </w:rPr>
              <w:t>交流生</w:t>
            </w:r>
            <w:r w:rsidRPr="00857358">
              <w:rPr>
                <w:rFonts w:hint="eastAsia"/>
                <w:sz w:val="30"/>
                <w:szCs w:val="30"/>
              </w:rPr>
              <w:t>报名表</w:t>
            </w:r>
          </w:p>
        </w:tc>
      </w:tr>
      <w:tr w:rsidR="009204FE" w:rsidTr="00857358">
        <w:trPr>
          <w:trHeight w:val="934"/>
          <w:jc w:val="center"/>
        </w:trPr>
        <w:tc>
          <w:tcPr>
            <w:tcW w:w="721" w:type="dxa"/>
            <w:vAlign w:val="center"/>
          </w:tcPr>
          <w:p w:rsidR="009204FE" w:rsidRPr="0076215C" w:rsidRDefault="009204FE" w:rsidP="004D6A1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9204FE" w:rsidRDefault="009204FE" w:rsidP="004D6A1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</w:t>
            </w:r>
            <w:r w:rsidRPr="0076215C">
              <w:rPr>
                <w:rFonts w:hint="eastAsia"/>
                <w:b/>
                <w:sz w:val="24"/>
                <w:szCs w:val="24"/>
              </w:rPr>
              <w:t>姓名</w:t>
            </w:r>
          </w:p>
          <w:p w:rsidR="009D2380" w:rsidRPr="0076215C" w:rsidRDefault="009D2380" w:rsidP="004D6A1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623" w:type="dxa"/>
            <w:vAlign w:val="center"/>
          </w:tcPr>
          <w:p w:rsidR="009204FE" w:rsidRDefault="009204FE" w:rsidP="004D6A1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9D2380" w:rsidRPr="0076215C" w:rsidRDefault="009D2380" w:rsidP="004D6A1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（如Zhang </w:t>
            </w:r>
            <w:proofErr w:type="spell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Xiaoli</w:t>
            </w:r>
            <w:proofErr w:type="spell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69" w:type="dxa"/>
            <w:vAlign w:val="center"/>
          </w:tcPr>
          <w:p w:rsidR="009204FE" w:rsidRPr="0076215C" w:rsidRDefault="009204FE" w:rsidP="004D6A1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04" w:type="dxa"/>
            <w:vAlign w:val="center"/>
          </w:tcPr>
          <w:p w:rsidR="009D2380" w:rsidRDefault="009204FE" w:rsidP="004D6A1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  <w:p w:rsidR="009204FE" w:rsidRPr="0076215C" w:rsidRDefault="009204FE" w:rsidP="004D6A1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（如：小提琴）</w:t>
            </w:r>
          </w:p>
        </w:tc>
        <w:tc>
          <w:tcPr>
            <w:tcW w:w="2547" w:type="dxa"/>
            <w:vAlign w:val="center"/>
          </w:tcPr>
          <w:p w:rsidR="00857358" w:rsidRDefault="009204FE" w:rsidP="00857358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IELTS</w:t>
            </w:r>
            <w:r w:rsidR="00857358">
              <w:rPr>
                <w:rFonts w:ascii="仿宋_GB2312" w:eastAsia="仿宋_GB2312" w:hint="eastAsia"/>
                <w:b/>
                <w:sz w:val="24"/>
                <w:szCs w:val="24"/>
              </w:rPr>
              <w:t>总分</w:t>
            </w:r>
          </w:p>
          <w:p w:rsidR="009204FE" w:rsidRPr="00AF151F" w:rsidRDefault="00857358" w:rsidP="00857358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（和各项分数）</w:t>
            </w:r>
          </w:p>
        </w:tc>
        <w:tc>
          <w:tcPr>
            <w:tcW w:w="1729" w:type="dxa"/>
            <w:vAlign w:val="center"/>
          </w:tcPr>
          <w:p w:rsidR="009204FE" w:rsidRPr="00AF151F" w:rsidRDefault="009204FE" w:rsidP="004D6A1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vAlign w:val="center"/>
          </w:tcPr>
          <w:p w:rsidR="009204FE" w:rsidRDefault="009204FE" w:rsidP="004D6A1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:rsidR="009204FE" w:rsidRDefault="009204FE" w:rsidP="004D6A1E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（不能用QQ邮箱）</w:t>
            </w:r>
          </w:p>
        </w:tc>
      </w:tr>
      <w:tr w:rsidR="009204FE" w:rsidTr="00857358">
        <w:trPr>
          <w:trHeight w:hRule="exact" w:val="680"/>
          <w:jc w:val="center"/>
        </w:trPr>
        <w:tc>
          <w:tcPr>
            <w:tcW w:w="721" w:type="dxa"/>
            <w:vAlign w:val="center"/>
          </w:tcPr>
          <w:p w:rsidR="009204FE" w:rsidRDefault="009204F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623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969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80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547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729" w:type="dxa"/>
          </w:tcPr>
          <w:p w:rsidR="009204FE" w:rsidRDefault="009204FE" w:rsidP="00EB2345">
            <w:pPr>
              <w:jc w:val="center"/>
            </w:pPr>
          </w:p>
        </w:tc>
        <w:tc>
          <w:tcPr>
            <w:tcW w:w="2286" w:type="dxa"/>
          </w:tcPr>
          <w:p w:rsidR="009204FE" w:rsidRDefault="009204FE" w:rsidP="00EB2345">
            <w:pPr>
              <w:jc w:val="center"/>
            </w:pPr>
          </w:p>
        </w:tc>
      </w:tr>
    </w:tbl>
    <w:p w:rsidR="00E862D4" w:rsidRDefault="00E862D4"/>
    <w:sectPr w:rsidR="00E862D4" w:rsidSect="00CC320F">
      <w:type w:val="continuous"/>
      <w:pgSz w:w="16838" w:h="11906" w:orient="landscape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B0" w:rsidRDefault="003966B0" w:rsidP="001A530E">
      <w:r>
        <w:separator/>
      </w:r>
    </w:p>
  </w:endnote>
  <w:endnote w:type="continuationSeparator" w:id="0">
    <w:p w:rsidR="003966B0" w:rsidRDefault="003966B0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B0" w:rsidRDefault="003966B0" w:rsidP="001A530E">
      <w:r>
        <w:separator/>
      </w:r>
    </w:p>
  </w:footnote>
  <w:footnote w:type="continuationSeparator" w:id="0">
    <w:p w:rsidR="003966B0" w:rsidRDefault="003966B0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D1D"/>
    <w:multiLevelType w:val="hybridMultilevel"/>
    <w:tmpl w:val="37343E78"/>
    <w:lvl w:ilvl="0" w:tplc="BD4221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E4D0B"/>
    <w:multiLevelType w:val="hybridMultilevel"/>
    <w:tmpl w:val="1C684A02"/>
    <w:lvl w:ilvl="0" w:tplc="D7B6E30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75114"/>
    <w:multiLevelType w:val="hybridMultilevel"/>
    <w:tmpl w:val="483ED1C2"/>
    <w:lvl w:ilvl="0" w:tplc="C70CB6E0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CE6D19"/>
    <w:multiLevelType w:val="hybridMultilevel"/>
    <w:tmpl w:val="80CCAEEE"/>
    <w:lvl w:ilvl="0" w:tplc="F7D42C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017657"/>
    <w:multiLevelType w:val="hybridMultilevel"/>
    <w:tmpl w:val="E84AECD0"/>
    <w:lvl w:ilvl="0" w:tplc="EAE4B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340154"/>
    <w:multiLevelType w:val="hybridMultilevel"/>
    <w:tmpl w:val="D9B24176"/>
    <w:lvl w:ilvl="0" w:tplc="51D24678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11BFA"/>
    <w:rsid w:val="00025321"/>
    <w:rsid w:val="0003263A"/>
    <w:rsid w:val="00051C19"/>
    <w:rsid w:val="00090948"/>
    <w:rsid w:val="000A44DB"/>
    <w:rsid w:val="000B645A"/>
    <w:rsid w:val="000C4D14"/>
    <w:rsid w:val="000E4B05"/>
    <w:rsid w:val="000E7C70"/>
    <w:rsid w:val="001822CF"/>
    <w:rsid w:val="0019724D"/>
    <w:rsid w:val="001A530E"/>
    <w:rsid w:val="001D6CF8"/>
    <w:rsid w:val="001E5F7A"/>
    <w:rsid w:val="001F43DB"/>
    <w:rsid w:val="002068ED"/>
    <w:rsid w:val="00226223"/>
    <w:rsid w:val="00242950"/>
    <w:rsid w:val="00245600"/>
    <w:rsid w:val="00287D46"/>
    <w:rsid w:val="00290080"/>
    <w:rsid w:val="00294329"/>
    <w:rsid w:val="002A4648"/>
    <w:rsid w:val="002C3CAB"/>
    <w:rsid w:val="002C4813"/>
    <w:rsid w:val="002F6855"/>
    <w:rsid w:val="0034166D"/>
    <w:rsid w:val="00351B10"/>
    <w:rsid w:val="003609ED"/>
    <w:rsid w:val="00381001"/>
    <w:rsid w:val="00383E46"/>
    <w:rsid w:val="003966B0"/>
    <w:rsid w:val="003A0F10"/>
    <w:rsid w:val="003C13FD"/>
    <w:rsid w:val="003D03FF"/>
    <w:rsid w:val="003D40B2"/>
    <w:rsid w:val="0042185B"/>
    <w:rsid w:val="00486B13"/>
    <w:rsid w:val="004B6E5F"/>
    <w:rsid w:val="004D6A1E"/>
    <w:rsid w:val="004D6B7F"/>
    <w:rsid w:val="004F4546"/>
    <w:rsid w:val="00502132"/>
    <w:rsid w:val="00520CCF"/>
    <w:rsid w:val="0054513E"/>
    <w:rsid w:val="005526B8"/>
    <w:rsid w:val="0056795B"/>
    <w:rsid w:val="005A147D"/>
    <w:rsid w:val="005B1800"/>
    <w:rsid w:val="0064331B"/>
    <w:rsid w:val="00672C55"/>
    <w:rsid w:val="00697B5C"/>
    <w:rsid w:val="006A795B"/>
    <w:rsid w:val="006E104B"/>
    <w:rsid w:val="006F75F1"/>
    <w:rsid w:val="0072532B"/>
    <w:rsid w:val="00734890"/>
    <w:rsid w:val="007376BE"/>
    <w:rsid w:val="0075798E"/>
    <w:rsid w:val="0076215C"/>
    <w:rsid w:val="00763A0A"/>
    <w:rsid w:val="00771CCF"/>
    <w:rsid w:val="00784E5B"/>
    <w:rsid w:val="007A1698"/>
    <w:rsid w:val="007A273E"/>
    <w:rsid w:val="007B1CC2"/>
    <w:rsid w:val="008061C0"/>
    <w:rsid w:val="00857358"/>
    <w:rsid w:val="008B47FC"/>
    <w:rsid w:val="00915CA6"/>
    <w:rsid w:val="009204FE"/>
    <w:rsid w:val="009403F9"/>
    <w:rsid w:val="009469D5"/>
    <w:rsid w:val="009539E1"/>
    <w:rsid w:val="00966D1D"/>
    <w:rsid w:val="009C4C48"/>
    <w:rsid w:val="009D2380"/>
    <w:rsid w:val="009F5D46"/>
    <w:rsid w:val="00A344B6"/>
    <w:rsid w:val="00A96832"/>
    <w:rsid w:val="00AE3154"/>
    <w:rsid w:val="00AF151F"/>
    <w:rsid w:val="00B06337"/>
    <w:rsid w:val="00B06D1D"/>
    <w:rsid w:val="00B07F98"/>
    <w:rsid w:val="00B46F64"/>
    <w:rsid w:val="00B551FF"/>
    <w:rsid w:val="00B629FC"/>
    <w:rsid w:val="00B76088"/>
    <w:rsid w:val="00B83C52"/>
    <w:rsid w:val="00BA5825"/>
    <w:rsid w:val="00BE2F5C"/>
    <w:rsid w:val="00BE4D50"/>
    <w:rsid w:val="00BE69AE"/>
    <w:rsid w:val="00BF4141"/>
    <w:rsid w:val="00C00E90"/>
    <w:rsid w:val="00C118D8"/>
    <w:rsid w:val="00C45F25"/>
    <w:rsid w:val="00C601E4"/>
    <w:rsid w:val="00CC320F"/>
    <w:rsid w:val="00CC706A"/>
    <w:rsid w:val="00CF1F18"/>
    <w:rsid w:val="00D531C8"/>
    <w:rsid w:val="00D812EF"/>
    <w:rsid w:val="00D85DC9"/>
    <w:rsid w:val="00D97DC5"/>
    <w:rsid w:val="00DC6D4B"/>
    <w:rsid w:val="00DE7C97"/>
    <w:rsid w:val="00E30B30"/>
    <w:rsid w:val="00E57AED"/>
    <w:rsid w:val="00E74709"/>
    <w:rsid w:val="00E8053B"/>
    <w:rsid w:val="00E85919"/>
    <w:rsid w:val="00E862D4"/>
    <w:rsid w:val="00EB2345"/>
    <w:rsid w:val="00EF42F0"/>
    <w:rsid w:val="00EF68A5"/>
    <w:rsid w:val="00F31B73"/>
    <w:rsid w:val="00F4593A"/>
    <w:rsid w:val="00F603C4"/>
    <w:rsid w:val="00FB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7F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4813"/>
    <w:pPr>
      <w:ind w:firstLineChars="200" w:firstLine="420"/>
    </w:pPr>
  </w:style>
  <w:style w:type="character" w:customStyle="1" w:styleId="opdicttext2">
    <w:name w:val="op_dict_text2"/>
    <w:basedOn w:val="a0"/>
    <w:rsid w:val="005B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E838-4C65-4B89-A372-1A1353E9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148</Words>
  <Characters>845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86</cp:revision>
  <dcterms:created xsi:type="dcterms:W3CDTF">2019-10-16T04:28:00Z</dcterms:created>
  <dcterms:modified xsi:type="dcterms:W3CDTF">2022-04-07T07:12:00Z</dcterms:modified>
</cp:coreProperties>
</file>